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Добрый вечер, уважаемые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A5D15">
        <w:rPr>
          <w:color w:val="111111"/>
          <w:sz w:val="28"/>
          <w:szCs w:val="28"/>
        </w:rPr>
        <w:t>! Сейчас мы занимались утренней гимнастикой. Эти упражнения с удовольствием выполняли сегодня Ваши дети.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Сегодня мы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собрались для того</w:t>
      </w:r>
      <w:r w:rsidRPr="008A5D15">
        <w:rPr>
          <w:color w:val="111111"/>
          <w:sz w:val="28"/>
          <w:szCs w:val="28"/>
        </w:rPr>
        <w:t>, чтобы поговорить с Вами о том, как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растить малышей здоровыми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Здоровые</w:t>
      </w:r>
      <w:r w:rsidRPr="008A5D15">
        <w:rPr>
          <w:color w:val="111111"/>
          <w:sz w:val="28"/>
          <w:szCs w:val="28"/>
        </w:rPr>
        <w:t> дети – это великое счастье. На пр</w:t>
      </w:r>
      <w:bookmarkStart w:id="0" w:name="_GoBack"/>
      <w:bookmarkEnd w:id="0"/>
      <w:r w:rsidRPr="008A5D15">
        <w:rPr>
          <w:color w:val="111111"/>
          <w:sz w:val="28"/>
          <w:szCs w:val="28"/>
        </w:rPr>
        <w:t>отяжении многих веков люди искали панацею от болезней и видели ее секреты то в специфике питания, то в закаливании, то в отдельных видах физических упражнений. Панацея эта, оказывается, была рядом. Она кроется в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III. Игра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«Компоненты ЗОЖ»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ЗОЖ – это образ жизни человека, направленный на профилактику болезней и укрепление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Какие Вы знаете компоненты ЗОЖ?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• Рациональное питание;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• Двигательная активность;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• Личная гигиена;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• Закаливание организма;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• Оптимальный режим дня;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• Отсутствие вредных привычек.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1. Рациональное питание.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Рациональное питание является одним из основных факторов внешней среды, определяющих нормальное развитие ребенка, оказывает самое непосредственное влияние на его жизнедеятельность, рост, состояние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Основным принципом правильного питания дошкольников служит максимальное разнообразие пищевых рационов.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В рационе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 2-3 лет должны быть</w:t>
      </w:r>
      <w:proofErr w:type="gramStart"/>
      <w:r w:rsidRPr="008A5D15">
        <w:rPr>
          <w:color w:val="111111"/>
          <w:sz w:val="28"/>
          <w:szCs w:val="28"/>
        </w:rPr>
        <w:t> :</w:t>
      </w:r>
      <w:proofErr w:type="gramEnd"/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молоко, кисломолочные продукты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(550-600 гр. в сутки)</w:t>
      </w:r>
      <w:r w:rsidRPr="008A5D15">
        <w:rPr>
          <w:color w:val="111111"/>
          <w:sz w:val="28"/>
          <w:szCs w:val="28"/>
        </w:rPr>
        <w:t>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мясо (120 гр., говядина, телятина, нежирная свинина, кролик;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яйцо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(1/2 в день, или 1 через день)</w:t>
      </w:r>
      <w:r w:rsidRPr="008A5D15">
        <w:rPr>
          <w:color w:val="111111"/>
          <w:sz w:val="28"/>
          <w:szCs w:val="28"/>
        </w:rPr>
        <w:t>;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рыба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(30-40 гр.)</w:t>
      </w:r>
      <w:r w:rsidRPr="008A5D15">
        <w:rPr>
          <w:color w:val="111111"/>
          <w:sz w:val="28"/>
          <w:szCs w:val="28"/>
        </w:rPr>
        <w:t>;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овощи и фрукты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(100-120 гр.)</w:t>
      </w:r>
      <w:r w:rsidRPr="008A5D15">
        <w:rPr>
          <w:color w:val="111111"/>
          <w:sz w:val="28"/>
          <w:szCs w:val="28"/>
        </w:rPr>
        <w:t>;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крупы, особенно овсяная и гречневая, </w:t>
      </w:r>
      <w:r w:rsidRPr="008A5D15">
        <w:rPr>
          <w:color w:val="111111"/>
          <w:sz w:val="28"/>
          <w:szCs w:val="28"/>
          <w:u w:val="single"/>
          <w:bdr w:val="none" w:sz="0" w:space="0" w:color="auto" w:frame="1"/>
        </w:rPr>
        <w:t>а так же злаки</w:t>
      </w:r>
      <w:r w:rsidRPr="008A5D15">
        <w:rPr>
          <w:color w:val="111111"/>
          <w:sz w:val="28"/>
          <w:szCs w:val="28"/>
        </w:rPr>
        <w:t>: ячмень, перловка, просо;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 можно давать макароны, но не часто, т. к. они богаты углеводами;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lastRenderedPageBreak/>
        <w:t>- сахар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(30-40 гр.)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  <w:u w:val="single"/>
          <w:bdr w:val="none" w:sz="0" w:space="0" w:color="auto" w:frame="1"/>
        </w:rPr>
        <w:t>Допустимые сладости</w:t>
      </w:r>
      <w:r w:rsidRPr="008A5D15">
        <w:rPr>
          <w:color w:val="111111"/>
          <w:sz w:val="28"/>
          <w:szCs w:val="28"/>
        </w:rPr>
        <w:t>: мармелад, пастила, варенье и зефир.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A5D15">
        <w:rPr>
          <w:color w:val="111111"/>
          <w:sz w:val="28"/>
          <w:szCs w:val="28"/>
        </w:rPr>
        <w:t>Нельзя давать детям копченые изделия (они вредны и для взрослых, так же противопоказаны икра и морепродукты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(сильные аллергены)</w:t>
      </w:r>
      <w:r w:rsidRPr="008A5D15">
        <w:rPr>
          <w:color w:val="111111"/>
          <w:sz w:val="28"/>
          <w:szCs w:val="28"/>
        </w:rPr>
        <w:t>.</w:t>
      </w:r>
      <w:proofErr w:type="gramEnd"/>
      <w:r w:rsidRPr="008A5D15">
        <w:rPr>
          <w:color w:val="111111"/>
          <w:sz w:val="28"/>
          <w:szCs w:val="28"/>
        </w:rPr>
        <w:t xml:space="preserve"> Исключите из детского меню грибы, до 7 лет они просто не усваиваются</w:t>
      </w:r>
      <w:proofErr w:type="gramStart"/>
      <w:r w:rsidRPr="008A5D15">
        <w:rPr>
          <w:color w:val="111111"/>
          <w:sz w:val="28"/>
          <w:szCs w:val="28"/>
        </w:rPr>
        <w:t>.</w:t>
      </w:r>
      <w:proofErr w:type="gramEnd"/>
      <w:r w:rsidRPr="008A5D15">
        <w:rPr>
          <w:color w:val="111111"/>
          <w:sz w:val="28"/>
          <w:szCs w:val="28"/>
        </w:rPr>
        <w:t xml:space="preserve"> </w:t>
      </w:r>
      <w:proofErr w:type="gramStart"/>
      <w:r w:rsidRPr="008A5D15">
        <w:rPr>
          <w:color w:val="111111"/>
          <w:sz w:val="28"/>
          <w:szCs w:val="28"/>
        </w:rPr>
        <w:t>к</w:t>
      </w:r>
      <w:proofErr w:type="gramEnd"/>
      <w:r w:rsidRPr="008A5D15">
        <w:rPr>
          <w:color w:val="111111"/>
          <w:sz w:val="28"/>
          <w:szCs w:val="28"/>
        </w:rPr>
        <w:t xml:space="preserve">онфеты и шоколад снижают аппетит, способствуют развитию кариеса, излишнему весу аллергии. Вредны для детского организма и искусственные </w:t>
      </w:r>
      <w:proofErr w:type="spellStart"/>
      <w:r w:rsidRPr="008A5D15">
        <w:rPr>
          <w:color w:val="111111"/>
          <w:sz w:val="28"/>
          <w:szCs w:val="28"/>
        </w:rPr>
        <w:t>ароматизаторы</w:t>
      </w:r>
      <w:proofErr w:type="spellEnd"/>
      <w:r w:rsidRPr="008A5D15">
        <w:rPr>
          <w:color w:val="111111"/>
          <w:sz w:val="28"/>
          <w:szCs w:val="28"/>
        </w:rPr>
        <w:t xml:space="preserve"> и красители.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2. Двигательная активность.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Активная двигательная деятельность, помимо положительного воздействия на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8A5D15">
        <w:rPr>
          <w:color w:val="111111"/>
          <w:sz w:val="28"/>
          <w:szCs w:val="28"/>
        </w:rPr>
        <w:t> и физическое развитие, обеспечивает психоэмоциональный комфорт ребенка.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Для повышения двигательной активности у нас в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A5D15">
        <w:rPr>
          <w:color w:val="111111"/>
          <w:sz w:val="28"/>
          <w:szCs w:val="28"/>
        </w:rPr>
        <w:t> создана такая развивающая среда, которая отвечает возможностям и потребностям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A5D15">
        <w:rPr>
          <w:color w:val="111111"/>
          <w:sz w:val="28"/>
          <w:szCs w:val="28"/>
        </w:rPr>
        <w:t> и насыщена разнообразными пособиями, атрибутами, игрушками, способствующими приобретению и освоению основных видов движений, а так же применению их в различных видах деятельности.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3. Личная гигиена.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Большое значение в профилактике различных заболеваний принадлежит личной гигиене. Личная гигиена – это основа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здоровой</w:t>
      </w:r>
      <w:r w:rsidRPr="008A5D15">
        <w:rPr>
          <w:color w:val="111111"/>
          <w:sz w:val="28"/>
          <w:szCs w:val="28"/>
        </w:rPr>
        <w:t>, полноценной и счастливой жизни ребенка.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Начиная с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8A5D15">
        <w:rPr>
          <w:color w:val="111111"/>
          <w:sz w:val="28"/>
          <w:szCs w:val="28"/>
        </w:rPr>
        <w:t> необходимо формировать у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A5D15">
        <w:rPr>
          <w:color w:val="111111"/>
          <w:sz w:val="28"/>
          <w:szCs w:val="28"/>
        </w:rPr>
        <w:t> навык личной гигиены. Что делаем для этого мы, </w:t>
      </w:r>
      <w:r w:rsidRPr="008A5D15">
        <w:rPr>
          <w:color w:val="111111"/>
          <w:sz w:val="28"/>
          <w:szCs w:val="28"/>
          <w:u w:val="single"/>
          <w:bdr w:val="none" w:sz="0" w:space="0" w:color="auto" w:frame="1"/>
        </w:rPr>
        <w:t>в детском саду и советуем делать Вам</w:t>
      </w:r>
      <w:r w:rsidRPr="008A5D15">
        <w:rPr>
          <w:color w:val="111111"/>
          <w:sz w:val="28"/>
          <w:szCs w:val="28"/>
        </w:rPr>
        <w:t>: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Мы учим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8A5D15">
        <w:rPr>
          <w:color w:val="111111"/>
          <w:sz w:val="28"/>
          <w:szCs w:val="28"/>
        </w:rPr>
        <w:t> :</w:t>
      </w:r>
      <w:proofErr w:type="gramEnd"/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-мыть руки по мере загрязнения и перед едой, сначала под контролем взрослого, а к концу года самостоятельно;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-насухо вытирать лицо и руки личным полотенцем;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A5D15">
        <w:rPr>
          <w:color w:val="111111"/>
          <w:sz w:val="28"/>
          <w:szCs w:val="28"/>
        </w:rPr>
        <w:t>-объясняем значение каждого органа для нормальной жизнедеятельности человека (глаза – смотреть, уши – слышать, нос – нюхать, язык – пробовать, определять на вкус, руки – хватать, держать, трогать, ноги – стоять, бегать, прыгать, ходить, голова – думать, запоминать, туловище – наклоняться, поворачиваться в разные стороны).</w:t>
      </w:r>
      <w:proofErr w:type="gramEnd"/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4. Закаливание организма.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Закаливание – это повышение устойчивости организма к неблагоприятным воздействиям внешней среды. Закаленные дети не боятся переохлаждения перепадов температуры воздуха, влияния ветра. У них резко снижается заболеваемость.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lastRenderedPageBreak/>
        <w:t>В нашей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A5D15">
        <w:rPr>
          <w:color w:val="111111"/>
          <w:sz w:val="28"/>
          <w:szCs w:val="28"/>
        </w:rPr>
        <w:t>, </w:t>
      </w:r>
      <w:r w:rsidRPr="008A5D15">
        <w:rPr>
          <w:color w:val="111111"/>
          <w:sz w:val="28"/>
          <w:szCs w:val="28"/>
          <w:u w:val="single"/>
          <w:bdr w:val="none" w:sz="0" w:space="0" w:color="auto" w:frame="1"/>
        </w:rPr>
        <w:t>мы придерживаемся следующей схемы закаливания</w:t>
      </w:r>
      <w:r w:rsidRPr="008A5D15">
        <w:rPr>
          <w:color w:val="111111"/>
          <w:sz w:val="28"/>
          <w:szCs w:val="28"/>
        </w:rPr>
        <w:t>: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1 квартал Ходьба босиком, воздушные ванны после сна и во время физ. занятий, дыхательная гимнастика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2 квартал Ходьба по мокрым дорожкам от 15 до 20 секунд, игры с водой, ходьба по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«дорожке </w:t>
      </w:r>
      <w:r w:rsidRPr="008A5D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3 квартал Ходьба по мокрым дорожкам до 1 минуты, корригирующая гимнастика после сна, погружение ног в воду.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4 квартал Солнечные и воздушные ванны,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контрастное обливание ног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5. Оптимальный режим дня.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Для формирования ЗОЖ, а так же повышению сопротивляемости организма ребенка к воздействию окружающей среды необходимо соблюдение режима дня. А под ним понимается, не только точное время приема пищи, но и многое другое.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Что же такого необыкновенного в режиме дня детского сада? Почему его соблюдение гарантирует детям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8A5D15">
        <w:rPr>
          <w:color w:val="111111"/>
          <w:sz w:val="28"/>
          <w:szCs w:val="28"/>
        </w:rPr>
        <w:t>?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Утренняя гимнастика под веселую музыку создает бодрое настроение, дает заряд на весь день, развивает координацию в пространстве.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Ежедневные прогулки в любую погоду, за исключением холодных температур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(ниже -15 С)</w:t>
      </w:r>
      <w:r w:rsidRPr="008A5D15">
        <w:rPr>
          <w:color w:val="111111"/>
          <w:sz w:val="28"/>
          <w:szCs w:val="28"/>
        </w:rPr>
        <w:t>. Они </w:t>
      </w:r>
      <w:proofErr w:type="spellStart"/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оздоравливают</w:t>
      </w:r>
      <w:proofErr w:type="spellEnd"/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развивают</w:t>
      </w:r>
      <w:r w:rsidRPr="008A5D15">
        <w:rPr>
          <w:color w:val="111111"/>
          <w:sz w:val="28"/>
          <w:szCs w:val="28"/>
        </w:rPr>
        <w:t>. Пока дети на свежем воздухе, в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A5D15">
        <w:rPr>
          <w:color w:val="111111"/>
          <w:sz w:val="28"/>
          <w:szCs w:val="28"/>
        </w:rPr>
        <w:t xml:space="preserve"> проводятся </w:t>
      </w:r>
      <w:proofErr w:type="spellStart"/>
      <w:r w:rsidRPr="008A5D15">
        <w:rPr>
          <w:color w:val="111111"/>
          <w:sz w:val="28"/>
          <w:szCs w:val="28"/>
        </w:rPr>
        <w:t>кварцевание</w:t>
      </w:r>
      <w:proofErr w:type="spellEnd"/>
      <w:r w:rsidRPr="008A5D15">
        <w:rPr>
          <w:color w:val="111111"/>
          <w:sz w:val="28"/>
          <w:szCs w:val="28"/>
        </w:rPr>
        <w:t>, проветривание, влажная уборка.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Обязательный дневной сон, как один из периодов отдыха организма.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Полноценное витаминизированное питание – источник энергии и роста.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Проведение физкультурных занятий 2 раза в неделю способствует не только физическому развитию малышей, но и формирует у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A5D15">
        <w:rPr>
          <w:color w:val="111111"/>
          <w:sz w:val="28"/>
          <w:szCs w:val="28"/>
        </w:rPr>
        <w:t> жизненно необходимые в различных видах деятельности двигательные умения и навыки.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Важнейшим ежедневным занятием с детьми являются подвижные игры. Мы часто удивляемся способностям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A5D15">
        <w:rPr>
          <w:color w:val="111111"/>
          <w:sz w:val="28"/>
          <w:szCs w:val="28"/>
        </w:rPr>
        <w:t> целый день проводить в играх, иногда даже ругаем за неугомонность и неумение спокойно посидеть на одном месте. А между тем, для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A5D15">
        <w:rPr>
          <w:color w:val="111111"/>
          <w:sz w:val="28"/>
          <w:szCs w:val="28"/>
        </w:rPr>
        <w:t>, такая двигательная активность жизненно необходима. Самой природой в ребенке заложена любовь к играм, к движению, которая приносит огромную пользу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здоровью маленького человека</w:t>
      </w:r>
      <w:r w:rsidRPr="008A5D15">
        <w:rPr>
          <w:color w:val="111111"/>
          <w:sz w:val="28"/>
          <w:szCs w:val="28"/>
        </w:rPr>
        <w:t>. Для того</w:t>
      </w:r>
      <w:proofErr w:type="gramStart"/>
      <w:r w:rsidRPr="008A5D15">
        <w:rPr>
          <w:color w:val="111111"/>
          <w:sz w:val="28"/>
          <w:szCs w:val="28"/>
        </w:rPr>
        <w:t>,</w:t>
      </w:r>
      <w:proofErr w:type="gramEnd"/>
      <w:r w:rsidRPr="008A5D15">
        <w:rPr>
          <w:color w:val="111111"/>
          <w:sz w:val="28"/>
          <w:szCs w:val="28"/>
        </w:rPr>
        <w:t xml:space="preserve"> чтобы ребенок хорошо развивался, ему необходимо много двигаться.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lastRenderedPageBreak/>
        <w:t>Закаливающие мероприятия так же является важным фактором способствующим укреплению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здоровья малышей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Дыхательная, артикуляционная гимнастика способствует развитию органов дыхания и речевого аппарата. Дыхательные упражнения помогают активизировать лимфатическую, эндокринную, сердечно сосудистую системы.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Корригирующая гимнастика – это один из видов лечебной гимнастики, необходимой каждому ребенку. Основная цель корригирующей гимнастики после сна – поднять настроение и мышечный тонус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A5D15">
        <w:rPr>
          <w:color w:val="111111"/>
          <w:sz w:val="28"/>
          <w:szCs w:val="28"/>
        </w:rPr>
        <w:t> с помощью воздушных ванн и физических упражнений.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Итак, разумное сочетание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оздоровительных</w:t>
      </w:r>
      <w:r w:rsidRPr="008A5D15">
        <w:rPr>
          <w:color w:val="111111"/>
          <w:sz w:val="28"/>
          <w:szCs w:val="28"/>
        </w:rPr>
        <w:t> и образовательных задач отражено в режиме дня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8A5D15">
        <w:rPr>
          <w:color w:val="111111"/>
          <w:sz w:val="28"/>
          <w:szCs w:val="28"/>
        </w:rPr>
        <w:t> и способствует развитию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детей с пользой для здоровья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6. Отсутствие вредных привычек.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Вредные привычки опасные для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color w:val="111111"/>
          <w:sz w:val="28"/>
          <w:szCs w:val="28"/>
        </w:rPr>
        <w:t> отдельного человека и общества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(наркомания, алкоголизм и </w:t>
      </w:r>
      <w:proofErr w:type="spellStart"/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табакокурение</w:t>
      </w:r>
      <w:proofErr w:type="spellEnd"/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5D15">
        <w:rPr>
          <w:color w:val="111111"/>
          <w:sz w:val="28"/>
          <w:szCs w:val="28"/>
        </w:rPr>
        <w:t> есть результат наследственности, воспитания, образования и культуры человека.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Вот почему очень важно с самого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раннего</w:t>
      </w:r>
      <w:r w:rsidRPr="008A5D15">
        <w:rPr>
          <w:color w:val="111111"/>
          <w:sz w:val="28"/>
          <w:szCs w:val="28"/>
        </w:rPr>
        <w:t> детства формировать гигиеническую культуру, культуру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Презентация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«Дорожки </w:t>
      </w:r>
      <w:r w:rsidRPr="008A5D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Для закаливания и профилактики плоскостопия мы изготовили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«дорожку </w:t>
      </w:r>
      <w:r w:rsidRPr="008A5D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5D15">
        <w:rPr>
          <w:color w:val="111111"/>
          <w:sz w:val="28"/>
          <w:szCs w:val="28"/>
        </w:rPr>
        <w:t>. Дорожка способствует развитию тактильных ощущений, формированию правильному своду стопы, массажу стопы, корректировке осанки, укреплению нервной системы ребенка.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IV. Итог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Уважаемые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A5D15">
        <w:rPr>
          <w:color w:val="111111"/>
          <w:sz w:val="28"/>
          <w:szCs w:val="28"/>
        </w:rPr>
        <w:t>! Помните, что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8A5D15">
        <w:rPr>
          <w:color w:val="111111"/>
          <w:sz w:val="28"/>
          <w:szCs w:val="28"/>
        </w:rPr>
        <w:t> ребенка в Ваших руках! Вам необходимо создать условия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здорового</w:t>
      </w:r>
      <w:r w:rsidRPr="008A5D15">
        <w:rPr>
          <w:color w:val="111111"/>
          <w:sz w:val="28"/>
          <w:szCs w:val="28"/>
        </w:rPr>
        <w:t> образа жизни ребенка. Чем больше мы будем показывать, и рассказывать ребенку о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8A5D15">
        <w:rPr>
          <w:color w:val="111111"/>
          <w:sz w:val="28"/>
          <w:szCs w:val="28"/>
        </w:rPr>
        <w:t>, тем лучше для его развития. Предлагаем Вам поддержать инициативу детского сада и внедрять </w:t>
      </w:r>
      <w:hyperlink r:id="rId5" w:tooltip="ЗОЖ, здоровье. Конспекты занятий" w:history="1">
        <w:r w:rsidRPr="008A5D15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ЗОЖ в семью</w:t>
        </w:r>
      </w:hyperlink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V. Видеофильм о жизни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группы </w:t>
      </w:r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A5D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Растим детей </w:t>
      </w:r>
      <w:proofErr w:type="gramStart"/>
      <w:r w:rsidRPr="008A5D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здоровыми</w:t>
      </w:r>
      <w:proofErr w:type="gramEnd"/>
      <w:r w:rsidRPr="008A5D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Воспитатели предлагаю видеозапись утренней и корригирующей гимнастики.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VI. Разное.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Минута благодарности.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Проект решения 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родительского собрания</w:t>
      </w:r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1. Создать благоприятные условия для реализации потребности ребенка в двигательной активности. </w:t>
      </w:r>
      <w:r w:rsidRPr="008A5D15">
        <w:rPr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8A5D15">
        <w:rPr>
          <w:color w:val="111111"/>
          <w:sz w:val="28"/>
          <w:szCs w:val="28"/>
        </w:rPr>
        <w:t>: постоянно.</w:t>
      </w:r>
    </w:p>
    <w:p w:rsidR="008A5D15" w:rsidRPr="008A5D15" w:rsidRDefault="008A5D15" w:rsidP="008A5D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8A5D15">
        <w:rPr>
          <w:color w:val="111111"/>
          <w:sz w:val="28"/>
          <w:szCs w:val="28"/>
        </w:rPr>
        <w:t xml:space="preserve">: </w:t>
      </w:r>
      <w:proofErr w:type="spellStart"/>
      <w:r w:rsidRPr="008A5D15">
        <w:rPr>
          <w:color w:val="111111"/>
          <w:sz w:val="28"/>
          <w:szCs w:val="28"/>
        </w:rPr>
        <w:t>воспитатели</w:t>
      </w:r>
      <w:proofErr w:type="gramStart"/>
      <w:r w:rsidRPr="008A5D15">
        <w:rPr>
          <w:color w:val="111111"/>
          <w:sz w:val="28"/>
          <w:szCs w:val="28"/>
        </w:rPr>
        <w:t>,</w:t>
      </w:r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8A5D15">
        <w:rPr>
          <w:rStyle w:val="a4"/>
          <w:color w:val="111111"/>
          <w:sz w:val="28"/>
          <w:szCs w:val="28"/>
          <w:bdr w:val="none" w:sz="0" w:space="0" w:color="auto" w:frame="1"/>
        </w:rPr>
        <w:t>одители</w:t>
      </w:r>
      <w:proofErr w:type="spellEnd"/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lastRenderedPageBreak/>
        <w:t xml:space="preserve">2. Организовать дома режим дня и питания приближенные к </w:t>
      </w:r>
      <w:proofErr w:type="gramStart"/>
      <w:r w:rsidRPr="008A5D15">
        <w:rPr>
          <w:color w:val="111111"/>
          <w:sz w:val="28"/>
          <w:szCs w:val="28"/>
        </w:rPr>
        <w:t>детсадовскому</w:t>
      </w:r>
      <w:proofErr w:type="gramEnd"/>
      <w:r w:rsidRPr="008A5D15">
        <w:rPr>
          <w:color w:val="111111"/>
          <w:sz w:val="28"/>
          <w:szCs w:val="28"/>
        </w:rPr>
        <w:t>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3. В выходные дни обязательно организовывать прогулки вместе с детьми.</w:t>
      </w:r>
    </w:p>
    <w:p w:rsidR="008A5D15" w:rsidRPr="008A5D15" w:rsidRDefault="008A5D15" w:rsidP="008A5D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D15">
        <w:rPr>
          <w:color w:val="111111"/>
          <w:sz w:val="28"/>
          <w:szCs w:val="28"/>
        </w:rPr>
        <w:t>4. Систематически проводить закаливание ребенка в условиях семьи.</w:t>
      </w:r>
    </w:p>
    <w:p w:rsidR="001709F9" w:rsidRPr="008A5D15" w:rsidRDefault="001709F9">
      <w:pPr>
        <w:rPr>
          <w:rFonts w:ascii="Times New Roman" w:hAnsi="Times New Roman" w:cs="Times New Roman"/>
          <w:sz w:val="28"/>
          <w:szCs w:val="28"/>
        </w:rPr>
      </w:pPr>
    </w:p>
    <w:sectPr w:rsidR="001709F9" w:rsidRPr="008A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2F"/>
    <w:rsid w:val="001709F9"/>
    <w:rsid w:val="008A5D15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D15"/>
    <w:rPr>
      <w:b/>
      <w:bCs/>
    </w:rPr>
  </w:style>
  <w:style w:type="character" w:styleId="a5">
    <w:name w:val="Hyperlink"/>
    <w:basedOn w:val="a0"/>
    <w:uiPriority w:val="99"/>
    <w:semiHidden/>
    <w:unhideWhenUsed/>
    <w:rsid w:val="008A5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D15"/>
    <w:rPr>
      <w:b/>
      <w:bCs/>
    </w:rPr>
  </w:style>
  <w:style w:type="character" w:styleId="a5">
    <w:name w:val="Hyperlink"/>
    <w:basedOn w:val="a0"/>
    <w:uiPriority w:val="99"/>
    <w:semiHidden/>
    <w:unhideWhenUsed/>
    <w:rsid w:val="008A5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dorovesberegayushhi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2025-02-02T11:15:00Z</dcterms:created>
  <dcterms:modified xsi:type="dcterms:W3CDTF">2025-02-02T11:16:00Z</dcterms:modified>
</cp:coreProperties>
</file>